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FA7" w:rsidRPr="009B3322" w:rsidRDefault="00F518AB" w:rsidP="003502BB">
      <w:pPr>
        <w:spacing w:line="360" w:lineRule="auto"/>
        <w:ind w:left="-42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Magiczny Las</w:t>
      </w:r>
      <w:r w:rsidR="003502BB" w:rsidRPr="00E911A9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FA1FA7" w:rsidRPr="00E911A9">
        <w:rPr>
          <w:rFonts w:ascii="Times New Roman" w:hAnsi="Times New Roman" w:cs="Times New Roman"/>
          <w:b/>
          <w:sz w:val="24"/>
          <w:szCs w:val="24"/>
        </w:rPr>
        <w:t>scenariusz</w:t>
      </w:r>
      <w:r w:rsidR="00236109" w:rsidRPr="00E911A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A1FA7" w:rsidRPr="008730EB" w:rsidRDefault="00FA1FA7" w:rsidP="00EC47BE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 lekcji</w:t>
      </w:r>
      <w:r w:rsidR="007B45F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262FB3">
        <w:rPr>
          <w:rFonts w:ascii="Times New Roman" w:hAnsi="Times New Roman" w:cs="Times New Roman"/>
          <w:sz w:val="24"/>
          <w:szCs w:val="24"/>
        </w:rPr>
        <w:t xml:space="preserve">Podczas </w:t>
      </w:r>
      <w:r w:rsidR="00F518AB">
        <w:rPr>
          <w:rFonts w:ascii="Times New Roman" w:hAnsi="Times New Roman" w:cs="Times New Roman"/>
          <w:sz w:val="24"/>
          <w:szCs w:val="24"/>
        </w:rPr>
        <w:t>drugiej</w:t>
      </w:r>
      <w:r w:rsidR="00262FB3">
        <w:rPr>
          <w:rFonts w:ascii="Times New Roman" w:hAnsi="Times New Roman" w:cs="Times New Roman"/>
          <w:sz w:val="24"/>
          <w:szCs w:val="24"/>
        </w:rPr>
        <w:t xml:space="preserve"> lekcji w ramach trzeciej edycji ogólnopolskiej akcji edukacyjnej "Dzieci uczą rodziców"</w:t>
      </w:r>
      <w:r w:rsidR="00C368B8">
        <w:rPr>
          <w:rFonts w:ascii="Times New Roman" w:hAnsi="Times New Roman" w:cs="Times New Roman"/>
          <w:sz w:val="24"/>
          <w:szCs w:val="24"/>
        </w:rPr>
        <w:t xml:space="preserve"> dzieci </w:t>
      </w:r>
      <w:r w:rsidR="00F518AB">
        <w:rPr>
          <w:rFonts w:ascii="Times New Roman" w:hAnsi="Times New Roman" w:cs="Times New Roman"/>
          <w:sz w:val="24"/>
          <w:szCs w:val="24"/>
        </w:rPr>
        <w:t>poszerzą wiedzę o mieszkańcach lasu, poznają kilka popularnych gatunków drzew, które występują w polskich lasach, a także nabędą wiedzę o tym, czego w lesie robić nie wolno</w:t>
      </w:r>
    </w:p>
    <w:p w:rsidR="00236109" w:rsidRDefault="00236109" w:rsidP="00EC47BE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Cel ogólny lekcji: </w:t>
      </w:r>
      <w:r w:rsidR="00F518AB">
        <w:rPr>
          <w:rFonts w:ascii="Times New Roman" w:hAnsi="Times New Roman" w:cs="Times New Roman"/>
          <w:sz w:val="24"/>
          <w:szCs w:val="24"/>
        </w:rPr>
        <w:t xml:space="preserve">poszerzenie i utrwalenie wiedzy mieszkańcach i roślinności, która występuje w polskich lasach </w:t>
      </w:r>
    </w:p>
    <w:p w:rsidR="00236109" w:rsidRDefault="00236109" w:rsidP="00EC47BE">
      <w:pPr>
        <w:spacing w:line="360" w:lineRule="auto"/>
        <w:ind w:left="-42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3F0D" w:rsidRDefault="00FA1FA7" w:rsidP="00EC47BE">
      <w:pPr>
        <w:spacing w:line="360" w:lineRule="auto"/>
        <w:ind w:left="-42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Cele</w:t>
      </w:r>
      <w:r w:rsidR="00236109">
        <w:rPr>
          <w:rFonts w:ascii="Times New Roman" w:hAnsi="Times New Roman" w:cs="Times New Roman"/>
          <w:b/>
          <w:sz w:val="24"/>
          <w:szCs w:val="24"/>
        </w:rPr>
        <w:t xml:space="preserve"> szczegółowe</w:t>
      </w:r>
      <w:r>
        <w:rPr>
          <w:rFonts w:ascii="Times New Roman" w:hAnsi="Times New Roman" w:cs="Times New Roman"/>
          <w:b/>
          <w:sz w:val="24"/>
          <w:szCs w:val="24"/>
        </w:rPr>
        <w:t xml:space="preserve"> lekcji: </w:t>
      </w:r>
    </w:p>
    <w:p w:rsidR="00E92F27" w:rsidRDefault="00923B72" w:rsidP="00F518AB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3B72">
        <w:rPr>
          <w:rFonts w:ascii="Times New Roman" w:hAnsi="Times New Roman" w:cs="Times New Roman"/>
          <w:sz w:val="24"/>
          <w:szCs w:val="24"/>
        </w:rPr>
        <w:t xml:space="preserve">przedstawienie dzieciom </w:t>
      </w:r>
      <w:r w:rsidR="00F518AB">
        <w:rPr>
          <w:rFonts w:ascii="Times New Roman" w:hAnsi="Times New Roman" w:cs="Times New Roman"/>
          <w:sz w:val="24"/>
          <w:szCs w:val="24"/>
        </w:rPr>
        <w:t>pojęcia "las", a także tego jak jest zbudowany</w:t>
      </w:r>
    </w:p>
    <w:p w:rsidR="00F518AB" w:rsidRDefault="00F518AB" w:rsidP="00F518AB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prezentacja kilku gatunków zwierząt mieszkających w polskich lasach </w:t>
      </w:r>
    </w:p>
    <w:p w:rsidR="00F518AB" w:rsidRDefault="00F518AB" w:rsidP="00F518AB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prezentacja popularnych gatunków drzew</w:t>
      </w:r>
    </w:p>
    <w:p w:rsidR="00F518AB" w:rsidRDefault="00F518AB" w:rsidP="00F518AB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omówienie zasad przebywania w środowisku, które jest domem dla wielu gatunków zwierząt</w:t>
      </w:r>
    </w:p>
    <w:p w:rsidR="00236109" w:rsidRDefault="00236109" w:rsidP="00EC47BE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Efekt: </w:t>
      </w:r>
      <w:r w:rsidRPr="00236109">
        <w:rPr>
          <w:rFonts w:ascii="Times New Roman" w:hAnsi="Times New Roman" w:cs="Times New Roman"/>
          <w:sz w:val="24"/>
          <w:szCs w:val="24"/>
        </w:rPr>
        <w:t>naby</w:t>
      </w:r>
      <w:r>
        <w:rPr>
          <w:rFonts w:ascii="Times New Roman" w:hAnsi="Times New Roman" w:cs="Times New Roman"/>
          <w:sz w:val="24"/>
          <w:szCs w:val="24"/>
        </w:rPr>
        <w:t xml:space="preserve">cie przez dzieci </w:t>
      </w:r>
      <w:r w:rsidR="00E92F27">
        <w:rPr>
          <w:rFonts w:ascii="Times New Roman" w:hAnsi="Times New Roman" w:cs="Times New Roman"/>
          <w:sz w:val="24"/>
          <w:szCs w:val="24"/>
        </w:rPr>
        <w:t>wiedzy</w:t>
      </w:r>
      <w:r w:rsidR="00F518AB">
        <w:rPr>
          <w:rFonts w:ascii="Times New Roman" w:hAnsi="Times New Roman" w:cs="Times New Roman"/>
          <w:sz w:val="24"/>
          <w:szCs w:val="24"/>
        </w:rPr>
        <w:t xml:space="preserve"> o mieszkańcach lasu </w:t>
      </w:r>
    </w:p>
    <w:p w:rsidR="004A445A" w:rsidRDefault="00AA469E" w:rsidP="00EC47BE">
      <w:pPr>
        <w:spacing w:line="360" w:lineRule="auto"/>
        <w:ind w:left="-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69E">
        <w:rPr>
          <w:rFonts w:ascii="Times New Roman" w:hAnsi="Times New Roman" w:cs="Times New Roman"/>
          <w:b/>
          <w:sz w:val="24"/>
          <w:szCs w:val="24"/>
        </w:rPr>
        <w:t>Metody prowadzenia zajęć:</w:t>
      </w:r>
    </w:p>
    <w:p w:rsidR="00AA469E" w:rsidRDefault="00A01843" w:rsidP="00AA469E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1843">
        <w:rPr>
          <w:rFonts w:ascii="Times New Roman" w:hAnsi="Times New Roman" w:cs="Times New Roman"/>
          <w:sz w:val="24"/>
          <w:szCs w:val="24"/>
        </w:rPr>
        <w:t>rozmowa kierowana</w:t>
      </w:r>
      <w:r>
        <w:rPr>
          <w:rFonts w:ascii="Times New Roman" w:hAnsi="Times New Roman" w:cs="Times New Roman"/>
          <w:sz w:val="24"/>
          <w:szCs w:val="24"/>
        </w:rPr>
        <w:t xml:space="preserve"> - zadawanie pytań przez nauczyciela</w:t>
      </w:r>
    </w:p>
    <w:p w:rsidR="00A01843" w:rsidRDefault="00A01843" w:rsidP="00AA469E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omówienie prezentacji multimedialnej</w:t>
      </w:r>
    </w:p>
    <w:p w:rsidR="00A01843" w:rsidRDefault="00A01843" w:rsidP="00AA469E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zabawa z wykorzystaniem przygotowanych zadań dla dzieci</w:t>
      </w:r>
    </w:p>
    <w:p w:rsidR="00E92F27" w:rsidRPr="008730EB" w:rsidRDefault="00A01843" w:rsidP="008730E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burza mózgów</w:t>
      </w:r>
    </w:p>
    <w:p w:rsidR="00A01843" w:rsidRDefault="00A01843" w:rsidP="00EC47BE">
      <w:pPr>
        <w:spacing w:line="360" w:lineRule="auto"/>
        <w:ind w:left="-42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Przebieg zajęć</w:t>
      </w:r>
    </w:p>
    <w:p w:rsidR="00A01843" w:rsidRPr="00FD04E0" w:rsidRDefault="00D62337" w:rsidP="00D62337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wprowadzenie: </w:t>
      </w:r>
      <w:r w:rsidRPr="00D62337">
        <w:rPr>
          <w:rFonts w:ascii="Times New Roman" w:hAnsi="Times New Roman" w:cs="Times New Roman"/>
          <w:sz w:val="24"/>
          <w:szCs w:val="24"/>
        </w:rPr>
        <w:t xml:space="preserve">nauczyciel </w:t>
      </w:r>
      <w:r>
        <w:rPr>
          <w:rFonts w:ascii="Times New Roman" w:hAnsi="Times New Roman" w:cs="Times New Roman"/>
          <w:sz w:val="24"/>
          <w:szCs w:val="24"/>
        </w:rPr>
        <w:t>prowadzący zajęcia omawia tematykę zajęć</w:t>
      </w:r>
      <w:r w:rsidR="00FD04E0">
        <w:rPr>
          <w:rFonts w:ascii="Times New Roman" w:hAnsi="Times New Roman" w:cs="Times New Roman"/>
          <w:sz w:val="24"/>
          <w:szCs w:val="24"/>
        </w:rPr>
        <w:t xml:space="preserve">, a także zadaje pytania sprawdzające wiedzę i próbujące zaciekawić tematyką lekcji </w:t>
      </w:r>
    </w:p>
    <w:p w:rsidR="00FD04E0" w:rsidRPr="00FD04E0" w:rsidRDefault="00FD04E0" w:rsidP="00D62337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04E0">
        <w:rPr>
          <w:rFonts w:ascii="Times New Roman" w:hAnsi="Times New Roman" w:cs="Times New Roman"/>
          <w:b/>
          <w:sz w:val="24"/>
          <w:szCs w:val="24"/>
        </w:rPr>
        <w:t>omówienie prezentacji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główną część lekcji stanowi prezentacja multimedialna, na której w sposób atrakcyjny dla dziecka zaprezentowane zostały zagadnienia będące przedmiotem lekcji </w:t>
      </w:r>
    </w:p>
    <w:p w:rsidR="00A4640A" w:rsidRPr="00A4640A" w:rsidRDefault="00FD04E0" w:rsidP="00D62337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04E0">
        <w:rPr>
          <w:rFonts w:ascii="Times New Roman" w:hAnsi="Times New Roman" w:cs="Times New Roman"/>
          <w:b/>
          <w:sz w:val="24"/>
          <w:szCs w:val="24"/>
        </w:rPr>
        <w:t>zadania do wykonania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FD04E0">
        <w:rPr>
          <w:rFonts w:ascii="Times New Roman" w:hAnsi="Times New Roman" w:cs="Times New Roman"/>
          <w:sz w:val="24"/>
          <w:szCs w:val="24"/>
        </w:rPr>
        <w:t>trzecią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D04E0">
        <w:rPr>
          <w:rFonts w:ascii="Times New Roman" w:hAnsi="Times New Roman" w:cs="Times New Roman"/>
          <w:sz w:val="24"/>
          <w:szCs w:val="24"/>
        </w:rPr>
        <w:t>częścią</w:t>
      </w:r>
      <w:r>
        <w:rPr>
          <w:rFonts w:ascii="Times New Roman" w:hAnsi="Times New Roman" w:cs="Times New Roman"/>
          <w:sz w:val="24"/>
          <w:szCs w:val="24"/>
        </w:rPr>
        <w:t xml:space="preserve"> zajęć podobnie jak w przypadku wszystkich lekcji w ramach akcji "Dzieci uczą rodziców" są zadania, które dzieci wykonują w trakcie zajęć, a efekty swojej pracy zabierają do domu i pokazują rodzicom - na kartach pracy jest komunikat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adresowany do rodzica, który zachęca do </w:t>
      </w:r>
      <w:r w:rsidR="00A4640A">
        <w:rPr>
          <w:rFonts w:ascii="Times New Roman" w:hAnsi="Times New Roman" w:cs="Times New Roman"/>
          <w:sz w:val="24"/>
          <w:szCs w:val="24"/>
        </w:rPr>
        <w:t xml:space="preserve">przeznaczenia </w:t>
      </w:r>
      <w:r>
        <w:rPr>
          <w:rFonts w:ascii="Times New Roman" w:hAnsi="Times New Roman" w:cs="Times New Roman"/>
          <w:sz w:val="24"/>
          <w:szCs w:val="24"/>
        </w:rPr>
        <w:t xml:space="preserve"> czasu na wspólną naukę</w:t>
      </w:r>
      <w:r w:rsidR="00A4640A">
        <w:rPr>
          <w:rFonts w:ascii="Times New Roman" w:hAnsi="Times New Roman" w:cs="Times New Roman"/>
          <w:sz w:val="24"/>
          <w:szCs w:val="24"/>
        </w:rPr>
        <w:t xml:space="preserve"> (np. do wykonania jakiegoś zadania, czy obejrzenia jakiegoś filmu)</w:t>
      </w:r>
    </w:p>
    <w:p w:rsidR="00FD04E0" w:rsidRPr="00A4640A" w:rsidRDefault="00FD04E0" w:rsidP="00A4640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640A">
        <w:rPr>
          <w:rFonts w:ascii="Times New Roman" w:hAnsi="Times New Roman" w:cs="Times New Roman"/>
          <w:sz w:val="24"/>
          <w:szCs w:val="24"/>
        </w:rPr>
        <w:t xml:space="preserve"> </w:t>
      </w:r>
      <w:r w:rsidR="00E92F2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B3322" w:rsidRDefault="002669CD" w:rsidP="002669CD">
      <w:pPr>
        <w:spacing w:line="360" w:lineRule="auto"/>
        <w:ind w:left="-4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9CD">
        <w:rPr>
          <w:rFonts w:ascii="Times New Roman" w:hAnsi="Times New Roman" w:cs="Times New Roman"/>
          <w:b/>
          <w:sz w:val="24"/>
          <w:szCs w:val="24"/>
        </w:rPr>
        <w:t>Materiały pomocnicze</w:t>
      </w:r>
      <w:r w:rsidR="00DD4D14">
        <w:rPr>
          <w:rFonts w:ascii="Times New Roman" w:hAnsi="Times New Roman" w:cs="Times New Roman"/>
          <w:b/>
          <w:sz w:val="24"/>
          <w:szCs w:val="24"/>
        </w:rPr>
        <w:t xml:space="preserve"> do prezentacji</w:t>
      </w:r>
    </w:p>
    <w:p w:rsidR="00BC145F" w:rsidRDefault="00D13B77" w:rsidP="00D13B77">
      <w:pPr>
        <w:spacing w:line="360" w:lineRule="auto"/>
        <w:ind w:left="-42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Las</w:t>
      </w:r>
    </w:p>
    <w:p w:rsidR="00D13B77" w:rsidRPr="00D13B77" w:rsidRDefault="00D13B77" w:rsidP="00D13B77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Pr="00D13B77">
        <w:rPr>
          <w:rFonts w:ascii="Times New Roman" w:hAnsi="Times New Roman" w:cs="Times New Roman"/>
          <w:sz w:val="24"/>
          <w:szCs w:val="24"/>
        </w:rPr>
        <w:t>ajbardziej złożony i trwały ekosystem lądowy, naturalny lub ukształtowany przez człowieka, składający się z organizmów roślinnych i zwierzęcych; charakteryzuje się warstwową budową, w której dominującą rolę odgrywa piętro drzew rosnących w zwarciu; pozostałe warstwy (piętra) to: krzewy (podszyt), zioła i krzewinki (runo leśne) oraz mchy i porosty</w:t>
      </w:r>
    </w:p>
    <w:p w:rsidR="00D13B77" w:rsidRDefault="00D13B77" w:rsidP="00D13B77">
      <w:pPr>
        <w:spacing w:line="360" w:lineRule="auto"/>
        <w:ind w:left="-4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B77">
        <w:rPr>
          <w:rFonts w:ascii="Times New Roman" w:hAnsi="Times New Roman" w:cs="Times New Roman"/>
          <w:b/>
          <w:sz w:val="24"/>
          <w:szCs w:val="24"/>
        </w:rPr>
        <w:t>Mieszkańcy Lasu</w:t>
      </w:r>
    </w:p>
    <w:p w:rsidR="00D13B77" w:rsidRDefault="00D13B77" w:rsidP="00D13B77">
      <w:pPr>
        <w:spacing w:line="360" w:lineRule="auto"/>
        <w:ind w:left="-42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Lis pospolity</w:t>
      </w:r>
    </w:p>
    <w:p w:rsidR="00D13B77" w:rsidRDefault="00D13B77" w:rsidP="00D13B77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D13B77">
        <w:rPr>
          <w:rFonts w:ascii="Times New Roman" w:hAnsi="Times New Roman" w:cs="Times New Roman"/>
          <w:sz w:val="24"/>
          <w:szCs w:val="24"/>
        </w:rPr>
        <w:t>Znany wszystkim gatunek o rudym futrze, spiczastych uszach i charakterystycznym, długim ogonie, zwanym kitą. Zwierzę w bardzo wielu kulturach i na wielu kontynentach uważane jest za symbol chytrości i przebiegłości. Na lisy można polować.</w:t>
      </w:r>
    </w:p>
    <w:p w:rsidR="00D13B77" w:rsidRPr="00D13B77" w:rsidRDefault="00D13B77" w:rsidP="00D13B77">
      <w:pPr>
        <w:spacing w:line="360" w:lineRule="auto"/>
        <w:ind w:left="-4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B77">
        <w:rPr>
          <w:rFonts w:ascii="Times New Roman" w:hAnsi="Times New Roman" w:cs="Times New Roman"/>
          <w:b/>
          <w:sz w:val="24"/>
          <w:szCs w:val="24"/>
        </w:rPr>
        <w:t>Sowa (Puchacz)</w:t>
      </w:r>
    </w:p>
    <w:p w:rsidR="00D13B77" w:rsidRDefault="00D13B77" w:rsidP="00D13B77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D13B77">
        <w:rPr>
          <w:rFonts w:ascii="Times New Roman" w:hAnsi="Times New Roman" w:cs="Times New Roman"/>
          <w:sz w:val="24"/>
          <w:szCs w:val="24"/>
        </w:rPr>
        <w:t>Jest największą sową w Polsce i jedną z największych na świecie. Ptaka wyróżniają długie "uszy" z piór i charakterystyczny, niski głos godowy "u-hu", słyszalny nawet z odległości 2-3 km</w:t>
      </w:r>
    </w:p>
    <w:p w:rsidR="00D13B77" w:rsidRPr="00F6780B" w:rsidRDefault="00D13B77" w:rsidP="00F6780B">
      <w:pPr>
        <w:spacing w:line="360" w:lineRule="auto"/>
        <w:ind w:left="-4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780B">
        <w:rPr>
          <w:rFonts w:ascii="Times New Roman" w:hAnsi="Times New Roman" w:cs="Times New Roman"/>
          <w:b/>
          <w:sz w:val="24"/>
          <w:szCs w:val="24"/>
        </w:rPr>
        <w:t>Jeż</w:t>
      </w:r>
    </w:p>
    <w:p w:rsidR="00D13B77" w:rsidRPr="00D13B77" w:rsidRDefault="00F6780B" w:rsidP="00F6780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Jeż jest największym ssakiem </w:t>
      </w:r>
      <w:r w:rsidR="00D13B77" w:rsidRPr="00D13B77">
        <w:rPr>
          <w:rFonts w:ascii="Times New Roman" w:hAnsi="Times New Roman" w:cs="Times New Roman"/>
          <w:sz w:val="24"/>
          <w:szCs w:val="24"/>
        </w:rPr>
        <w:t>owadożernym w Polsce.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13B77" w:rsidRPr="00D13B77">
        <w:rPr>
          <w:rFonts w:ascii="Times New Roman" w:hAnsi="Times New Roman" w:cs="Times New Roman"/>
          <w:sz w:val="24"/>
          <w:szCs w:val="24"/>
        </w:rPr>
        <w:t>W Polsce występują dwa gatunki jeży: jeż wschodni, którego spotkać można na terenie niemal całej Polski, oraz jeż Europejski lub zachodni.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780B">
        <w:rPr>
          <w:rFonts w:ascii="Times New Roman" w:hAnsi="Times New Roman" w:cs="Times New Roman"/>
          <w:sz w:val="24"/>
          <w:szCs w:val="24"/>
        </w:rPr>
        <w:t>Potrafi zaskoczyć jako długodystansowy wędrowiec, który od czasu do czasu pozwala sobie na odrobinę szaleństwa. I wcale nie nosi jabłek na grzbiecie.</w:t>
      </w:r>
    </w:p>
    <w:p w:rsidR="00D13B77" w:rsidRPr="00F6780B" w:rsidRDefault="00F6780B" w:rsidP="00F6780B">
      <w:pPr>
        <w:spacing w:line="360" w:lineRule="auto"/>
        <w:ind w:left="-4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780B">
        <w:rPr>
          <w:rFonts w:ascii="Times New Roman" w:hAnsi="Times New Roman" w:cs="Times New Roman"/>
          <w:b/>
          <w:sz w:val="24"/>
          <w:szCs w:val="24"/>
        </w:rPr>
        <w:t>Jan Brzechwa – “Jeż”</w:t>
      </w:r>
    </w:p>
    <w:p w:rsidR="00F6780B" w:rsidRPr="00F6780B" w:rsidRDefault="00F6780B" w:rsidP="00F6780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F6780B">
        <w:rPr>
          <w:rFonts w:ascii="Times New Roman" w:hAnsi="Times New Roman" w:cs="Times New Roman"/>
          <w:sz w:val="24"/>
          <w:szCs w:val="24"/>
        </w:rPr>
        <w:t>Idzie jeż, idzie jeż,</w:t>
      </w:r>
    </w:p>
    <w:p w:rsidR="00F6780B" w:rsidRPr="00F6780B" w:rsidRDefault="00F6780B" w:rsidP="00F6780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Może ciebie pokłuć też!</w:t>
      </w:r>
    </w:p>
    <w:p w:rsidR="00F6780B" w:rsidRPr="00F6780B" w:rsidRDefault="00F6780B" w:rsidP="00F6780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F6780B">
        <w:rPr>
          <w:rFonts w:ascii="Times New Roman" w:hAnsi="Times New Roman" w:cs="Times New Roman"/>
          <w:sz w:val="24"/>
          <w:szCs w:val="24"/>
        </w:rPr>
        <w:t>Pyta wróbel: “Panie jeżu,</w:t>
      </w:r>
    </w:p>
    <w:p w:rsidR="00F6780B" w:rsidRPr="00F6780B" w:rsidRDefault="00F6780B" w:rsidP="00F6780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 to pan ma na kołnierzu?”</w:t>
      </w:r>
    </w:p>
    <w:p w:rsidR="00F6780B" w:rsidRPr="00F6780B" w:rsidRDefault="00F6780B" w:rsidP="00F6780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F6780B">
        <w:rPr>
          <w:rFonts w:ascii="Times New Roman" w:hAnsi="Times New Roman" w:cs="Times New Roman"/>
          <w:sz w:val="24"/>
          <w:szCs w:val="24"/>
        </w:rPr>
        <w:t>“Mam ja igły, ostre igły,</w:t>
      </w:r>
    </w:p>
    <w:p w:rsidR="00F6780B" w:rsidRPr="00F6780B" w:rsidRDefault="00F6780B" w:rsidP="00F6780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F6780B">
        <w:rPr>
          <w:rFonts w:ascii="Times New Roman" w:hAnsi="Times New Roman" w:cs="Times New Roman"/>
          <w:sz w:val="24"/>
          <w:szCs w:val="24"/>
        </w:rPr>
        <w:t>Bo mnie wróble nie ostrzygły!”</w:t>
      </w:r>
    </w:p>
    <w:p w:rsidR="00F6780B" w:rsidRPr="00F6780B" w:rsidRDefault="00F6780B" w:rsidP="00F6780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F6780B">
        <w:rPr>
          <w:rFonts w:ascii="Times New Roman" w:hAnsi="Times New Roman" w:cs="Times New Roman"/>
          <w:sz w:val="24"/>
          <w:szCs w:val="24"/>
        </w:rPr>
        <w:t>Idzie jeż, idzie jeż,</w:t>
      </w:r>
    </w:p>
    <w:p w:rsidR="00F6780B" w:rsidRPr="00F6780B" w:rsidRDefault="00F6780B" w:rsidP="00F6780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Może ciebie pokłuć też!</w:t>
      </w:r>
    </w:p>
    <w:p w:rsidR="00F6780B" w:rsidRPr="00F6780B" w:rsidRDefault="00F6780B" w:rsidP="00F6780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F6780B">
        <w:rPr>
          <w:rFonts w:ascii="Times New Roman" w:hAnsi="Times New Roman" w:cs="Times New Roman"/>
          <w:sz w:val="24"/>
          <w:szCs w:val="24"/>
        </w:rPr>
        <w:t>Zoczył jeża młody szczygieł:</w:t>
      </w:r>
    </w:p>
    <w:p w:rsidR="00F6780B" w:rsidRPr="00F6780B" w:rsidRDefault="00F6780B" w:rsidP="00F6780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“Po co panu tyle igieł?”</w:t>
      </w:r>
    </w:p>
    <w:p w:rsidR="00F6780B" w:rsidRPr="00F6780B" w:rsidRDefault="00F6780B" w:rsidP="00F6780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F6780B">
        <w:rPr>
          <w:rFonts w:ascii="Times New Roman" w:hAnsi="Times New Roman" w:cs="Times New Roman"/>
          <w:sz w:val="24"/>
          <w:szCs w:val="24"/>
        </w:rPr>
        <w:t>“Mam ja igły, ostre igły,</w:t>
      </w:r>
    </w:p>
    <w:p w:rsidR="00F6780B" w:rsidRDefault="00F6780B" w:rsidP="00F6780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F6780B">
        <w:rPr>
          <w:rFonts w:ascii="Times New Roman" w:hAnsi="Times New Roman" w:cs="Times New Roman"/>
          <w:sz w:val="24"/>
          <w:szCs w:val="24"/>
        </w:rPr>
        <w:t>Żeby kłuć niegrzeczne szczygły!”</w:t>
      </w:r>
    </w:p>
    <w:p w:rsidR="008730EB" w:rsidRPr="008730EB" w:rsidRDefault="008730EB" w:rsidP="008730E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8730EB">
        <w:rPr>
          <w:rFonts w:ascii="Times New Roman" w:hAnsi="Times New Roman" w:cs="Times New Roman"/>
          <w:sz w:val="24"/>
          <w:szCs w:val="24"/>
        </w:rPr>
        <w:t>Sroka też ma kłopot świeży:</w:t>
      </w:r>
    </w:p>
    <w:p w:rsidR="008730EB" w:rsidRPr="008730EB" w:rsidRDefault="008730EB" w:rsidP="008730E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“Po co pan się tak najeżył?”</w:t>
      </w:r>
    </w:p>
    <w:p w:rsidR="008730EB" w:rsidRPr="008730EB" w:rsidRDefault="008730EB" w:rsidP="008730E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8730EB">
        <w:rPr>
          <w:rFonts w:ascii="Times New Roman" w:hAnsi="Times New Roman" w:cs="Times New Roman"/>
          <w:sz w:val="24"/>
          <w:szCs w:val="24"/>
        </w:rPr>
        <w:t>“Mam ja igły, ostre igły,</w:t>
      </w:r>
    </w:p>
    <w:p w:rsidR="008730EB" w:rsidRPr="008730EB" w:rsidRDefault="008730EB" w:rsidP="008730E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8730EB">
        <w:rPr>
          <w:rFonts w:ascii="Times New Roman" w:hAnsi="Times New Roman" w:cs="Times New Roman"/>
          <w:sz w:val="24"/>
          <w:szCs w:val="24"/>
        </w:rPr>
        <w:t xml:space="preserve">Będę </w:t>
      </w:r>
      <w:r>
        <w:rPr>
          <w:rFonts w:ascii="Times New Roman" w:hAnsi="Times New Roman" w:cs="Times New Roman"/>
          <w:sz w:val="24"/>
          <w:szCs w:val="24"/>
        </w:rPr>
        <w:t>z igieł robił widły!”</w:t>
      </w:r>
    </w:p>
    <w:p w:rsidR="008730EB" w:rsidRPr="008730EB" w:rsidRDefault="008730EB" w:rsidP="008730E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8730EB">
        <w:rPr>
          <w:rFonts w:ascii="Times New Roman" w:hAnsi="Times New Roman" w:cs="Times New Roman"/>
          <w:sz w:val="24"/>
          <w:szCs w:val="24"/>
        </w:rPr>
        <w:t>Wzięła sroka nogi za pas:</w:t>
      </w:r>
    </w:p>
    <w:p w:rsidR="008730EB" w:rsidRPr="008730EB" w:rsidRDefault="008730EB" w:rsidP="008730E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“Tyle wideł! Taki zapas!”</w:t>
      </w:r>
    </w:p>
    <w:p w:rsidR="008730EB" w:rsidRPr="008730EB" w:rsidRDefault="008730EB" w:rsidP="008730E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8730EB">
        <w:rPr>
          <w:rFonts w:ascii="Times New Roman" w:hAnsi="Times New Roman" w:cs="Times New Roman"/>
          <w:sz w:val="24"/>
          <w:szCs w:val="24"/>
        </w:rPr>
        <w:t>W dziesięć chwil już była na wsi:</w:t>
      </w:r>
    </w:p>
    <w:p w:rsidR="008730EB" w:rsidRPr="008730EB" w:rsidRDefault="008730EB" w:rsidP="008730E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“Ludzie moi najłaskawsi,</w:t>
      </w:r>
    </w:p>
    <w:p w:rsidR="008730EB" w:rsidRPr="008730EB" w:rsidRDefault="008730EB" w:rsidP="008730E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8730EB">
        <w:rPr>
          <w:rFonts w:ascii="Times New Roman" w:hAnsi="Times New Roman" w:cs="Times New Roman"/>
          <w:sz w:val="24"/>
          <w:szCs w:val="24"/>
        </w:rPr>
        <w:t>Otwierajcie drzwi sosnowe,</w:t>
      </w:r>
    </w:p>
    <w:p w:rsidR="00F6780B" w:rsidRDefault="008730EB" w:rsidP="008730EB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8730EB">
        <w:rPr>
          <w:rFonts w:ascii="Times New Roman" w:hAnsi="Times New Roman" w:cs="Times New Roman"/>
          <w:sz w:val="24"/>
          <w:szCs w:val="24"/>
        </w:rPr>
        <w:t>Dostaniecie widły nowe!”</w:t>
      </w:r>
    </w:p>
    <w:p w:rsidR="008730EB" w:rsidRDefault="008730EB" w:rsidP="008730EB">
      <w:pPr>
        <w:spacing w:line="360" w:lineRule="auto"/>
        <w:ind w:left="-42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Ryś</w:t>
      </w:r>
    </w:p>
    <w:p w:rsidR="008730EB" w:rsidRDefault="008730EB" w:rsidP="00074E2E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8730EB">
        <w:rPr>
          <w:rFonts w:ascii="Times New Roman" w:hAnsi="Times New Roman" w:cs="Times New Roman"/>
          <w:sz w:val="24"/>
          <w:szCs w:val="24"/>
        </w:rPr>
        <w:t>Długość ciała rysia dochodzi do 1,5 m, waga do 20 kg. Ryś jest u nas bardzo</w:t>
      </w:r>
      <w:r>
        <w:rPr>
          <w:rFonts w:ascii="Times New Roman" w:hAnsi="Times New Roman" w:cs="Times New Roman"/>
          <w:sz w:val="24"/>
          <w:szCs w:val="24"/>
        </w:rPr>
        <w:t xml:space="preserve"> rzadko występującym gatunkiem. </w:t>
      </w:r>
      <w:r w:rsidRPr="008730EB">
        <w:rPr>
          <w:rFonts w:ascii="Times New Roman" w:hAnsi="Times New Roman" w:cs="Times New Roman"/>
          <w:sz w:val="24"/>
          <w:szCs w:val="24"/>
        </w:rPr>
        <w:t>Rysie świetnie się czują w dużych kompleksach leśnych, ale nie gardzą też bliskością osad ludzkich.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30EB">
        <w:rPr>
          <w:rFonts w:ascii="Times New Roman" w:hAnsi="Times New Roman" w:cs="Times New Roman"/>
          <w:sz w:val="24"/>
          <w:szCs w:val="24"/>
        </w:rPr>
        <w:t>Prowadzi bardzo skryty tryb życia. Jest aktywny w ciągu nocy, w dzień natomiast śpi. W ciągu doby może wędrować nawet na odległość 20 km.</w:t>
      </w:r>
    </w:p>
    <w:p w:rsidR="00091269" w:rsidRDefault="00091269" w:rsidP="00091269">
      <w:pPr>
        <w:spacing w:line="360" w:lineRule="auto"/>
        <w:ind w:left="-4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1269">
        <w:rPr>
          <w:rFonts w:ascii="Times New Roman" w:hAnsi="Times New Roman" w:cs="Times New Roman"/>
          <w:b/>
          <w:sz w:val="24"/>
          <w:szCs w:val="24"/>
        </w:rPr>
        <w:t>Bóbr</w:t>
      </w:r>
    </w:p>
    <w:p w:rsidR="00091269" w:rsidRDefault="00091269" w:rsidP="00091269">
      <w:pPr>
        <w:spacing w:line="360" w:lineRule="auto"/>
        <w:ind w:left="-425"/>
        <w:rPr>
          <w:rFonts w:ascii="Times New Roman" w:hAnsi="Times New Roman" w:cs="Times New Roman"/>
          <w:sz w:val="24"/>
          <w:szCs w:val="24"/>
        </w:rPr>
      </w:pPr>
      <w:r w:rsidRPr="00091269">
        <w:rPr>
          <w:rFonts w:ascii="Times New Roman" w:hAnsi="Times New Roman" w:cs="Times New Roman"/>
          <w:sz w:val="24"/>
          <w:szCs w:val="24"/>
        </w:rPr>
        <w:t>Bobry prowadzą ziemno - wodny tryb życia.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1269">
        <w:rPr>
          <w:rFonts w:ascii="Times New Roman" w:hAnsi="Times New Roman" w:cs="Times New Roman"/>
          <w:sz w:val="24"/>
          <w:szCs w:val="24"/>
        </w:rPr>
        <w:t>Bobry są wyłącznie roślinożerne. Żywią się korą, liśćmi, roślinami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1269">
        <w:rPr>
          <w:rFonts w:ascii="Times New Roman" w:hAnsi="Times New Roman" w:cs="Times New Roman"/>
          <w:sz w:val="24"/>
          <w:szCs w:val="24"/>
        </w:rPr>
        <w:t>przybrzeżnymi.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1269">
        <w:rPr>
          <w:rFonts w:ascii="Times New Roman" w:hAnsi="Times New Roman" w:cs="Times New Roman"/>
          <w:sz w:val="24"/>
          <w:szCs w:val="24"/>
        </w:rPr>
        <w:t xml:space="preserve">Najbardziej znaną cechą bobrów </w:t>
      </w:r>
      <w:r>
        <w:rPr>
          <w:rFonts w:ascii="Times New Roman" w:hAnsi="Times New Roman" w:cs="Times New Roman"/>
          <w:sz w:val="24"/>
          <w:szCs w:val="24"/>
        </w:rPr>
        <w:t xml:space="preserve">jest umiejętność budowy tam </w:t>
      </w:r>
      <w:r w:rsidRPr="00091269">
        <w:rPr>
          <w:rFonts w:ascii="Times New Roman" w:hAnsi="Times New Roman" w:cs="Times New Roman"/>
          <w:sz w:val="24"/>
          <w:szCs w:val="24"/>
        </w:rPr>
        <w:t>na rzekach i strumieniach.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1269">
        <w:rPr>
          <w:rFonts w:ascii="Times New Roman" w:hAnsi="Times New Roman" w:cs="Times New Roman"/>
          <w:sz w:val="24"/>
          <w:szCs w:val="24"/>
        </w:rPr>
        <w:t>Świetnie nurkują i potrafią przebywać pod wodą ponad 10 minut.</w:t>
      </w:r>
    </w:p>
    <w:p w:rsidR="000C22AE" w:rsidRDefault="000C22AE" w:rsidP="000C22AE">
      <w:pPr>
        <w:spacing w:line="360" w:lineRule="auto"/>
        <w:ind w:left="-4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22AE">
        <w:rPr>
          <w:rFonts w:ascii="Times New Roman" w:hAnsi="Times New Roman" w:cs="Times New Roman"/>
          <w:b/>
          <w:sz w:val="24"/>
          <w:szCs w:val="24"/>
        </w:rPr>
        <w:t>Niedźwiedź</w:t>
      </w:r>
    </w:p>
    <w:p w:rsidR="000C22AE" w:rsidRDefault="000C22AE" w:rsidP="00074E2E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0C22AE">
        <w:rPr>
          <w:rFonts w:ascii="Times New Roman" w:hAnsi="Times New Roman" w:cs="Times New Roman"/>
          <w:sz w:val="24"/>
          <w:szCs w:val="24"/>
        </w:rPr>
        <w:t>Największy drapieżnik lądowy w Polsce. Może osiągać nawet 2,5 m długo</w:t>
      </w:r>
      <w:r>
        <w:rPr>
          <w:rFonts w:ascii="Times New Roman" w:hAnsi="Times New Roman" w:cs="Times New Roman"/>
          <w:sz w:val="24"/>
          <w:szCs w:val="24"/>
        </w:rPr>
        <w:t xml:space="preserve">ści, a ciężar jego ciała </w:t>
      </w:r>
      <w:r w:rsidRPr="000C22AE">
        <w:rPr>
          <w:rFonts w:ascii="Times New Roman" w:hAnsi="Times New Roman" w:cs="Times New Roman"/>
          <w:sz w:val="24"/>
          <w:szCs w:val="24"/>
        </w:rPr>
        <w:t>przekracza 300 kg. Mimo dużych rozmiarów, na krótkich odcinkach niedźwiedź może biec z prędkością nawet 65 km/h.</w:t>
      </w:r>
      <w:r w:rsidR="00074E2E">
        <w:rPr>
          <w:rFonts w:ascii="Times New Roman" w:hAnsi="Times New Roman" w:cs="Times New Roman"/>
          <w:sz w:val="24"/>
          <w:szCs w:val="24"/>
        </w:rPr>
        <w:t xml:space="preserve"> </w:t>
      </w:r>
      <w:r w:rsidR="00074E2E" w:rsidRPr="00074E2E">
        <w:rPr>
          <w:rFonts w:ascii="Times New Roman" w:hAnsi="Times New Roman" w:cs="Times New Roman"/>
          <w:sz w:val="24"/>
          <w:szCs w:val="24"/>
        </w:rPr>
        <w:t>Potrafi też pływać i</w:t>
      </w:r>
      <w:r w:rsidR="00074E2E">
        <w:rPr>
          <w:rFonts w:ascii="Times New Roman" w:hAnsi="Times New Roman" w:cs="Times New Roman"/>
          <w:sz w:val="24"/>
          <w:szCs w:val="24"/>
        </w:rPr>
        <w:t xml:space="preserve"> wspinać się wysoko w górach.  </w:t>
      </w:r>
      <w:r w:rsidR="00074E2E" w:rsidRPr="00074E2E">
        <w:rPr>
          <w:rFonts w:ascii="Times New Roman" w:hAnsi="Times New Roman" w:cs="Times New Roman"/>
          <w:sz w:val="24"/>
          <w:szCs w:val="24"/>
        </w:rPr>
        <w:t>Jest wszystkożerny, ale najczęściej  zjada rośliny.</w:t>
      </w:r>
    </w:p>
    <w:p w:rsidR="0027149D" w:rsidRDefault="0027149D" w:rsidP="0027149D">
      <w:pPr>
        <w:spacing w:line="360" w:lineRule="auto"/>
        <w:ind w:left="-4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149D">
        <w:rPr>
          <w:rFonts w:ascii="Times New Roman" w:hAnsi="Times New Roman" w:cs="Times New Roman"/>
          <w:b/>
          <w:sz w:val="24"/>
          <w:szCs w:val="24"/>
        </w:rPr>
        <w:t>Sarna</w:t>
      </w:r>
    </w:p>
    <w:p w:rsidR="0027149D" w:rsidRPr="0027149D" w:rsidRDefault="0027149D" w:rsidP="0027149D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 w:rsidRPr="0027149D">
        <w:rPr>
          <w:rFonts w:ascii="Times New Roman" w:hAnsi="Times New Roman" w:cs="Times New Roman"/>
          <w:sz w:val="24"/>
          <w:szCs w:val="24"/>
        </w:rPr>
        <w:t>Sarna jest najmniejszym przedstawicielem tzw. zwierzyny płowej, to jest zwierzyny, której letnia rudo-brązowa sierść zimą płowieje i staje się szara.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149D">
        <w:rPr>
          <w:rFonts w:ascii="Times New Roman" w:hAnsi="Times New Roman" w:cs="Times New Roman"/>
          <w:sz w:val="24"/>
          <w:szCs w:val="24"/>
        </w:rPr>
        <w:t xml:space="preserve">Sarnę łatwo jest spotkać w lesie, </w:t>
      </w:r>
      <w:r>
        <w:rPr>
          <w:rFonts w:ascii="Times New Roman" w:hAnsi="Times New Roman" w:cs="Times New Roman"/>
          <w:sz w:val="24"/>
          <w:szCs w:val="24"/>
        </w:rPr>
        <w:t xml:space="preserve">ponieważ jest to gatunek wśród </w:t>
      </w:r>
      <w:r w:rsidRPr="0027149D">
        <w:rPr>
          <w:rFonts w:ascii="Times New Roman" w:hAnsi="Times New Roman" w:cs="Times New Roman"/>
          <w:sz w:val="24"/>
          <w:szCs w:val="24"/>
        </w:rPr>
        <w:t>zwierzyny płowej najliczniejszy i dużo mniej płochliw</w:t>
      </w:r>
      <w:r>
        <w:rPr>
          <w:rFonts w:ascii="Times New Roman" w:hAnsi="Times New Roman" w:cs="Times New Roman"/>
          <w:sz w:val="24"/>
          <w:szCs w:val="24"/>
        </w:rPr>
        <w:t xml:space="preserve">y niż np. jeleń. Zwierzęta lubią też </w:t>
      </w:r>
      <w:r w:rsidRPr="0027149D">
        <w:rPr>
          <w:rFonts w:ascii="Times New Roman" w:hAnsi="Times New Roman" w:cs="Times New Roman"/>
          <w:sz w:val="24"/>
          <w:szCs w:val="24"/>
        </w:rPr>
        <w:t>przebywać na polach.</w:t>
      </w:r>
    </w:p>
    <w:p w:rsidR="008730EB" w:rsidRDefault="008730EB" w:rsidP="000541D3">
      <w:pPr>
        <w:spacing w:line="360" w:lineRule="auto"/>
        <w:ind w:left="-42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6FAB" w:rsidRDefault="00136FAB" w:rsidP="000541D3">
      <w:pPr>
        <w:spacing w:line="360" w:lineRule="auto"/>
        <w:ind w:left="-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6FAB">
        <w:rPr>
          <w:rFonts w:ascii="Times New Roman" w:hAnsi="Times New Roman" w:cs="Times New Roman"/>
          <w:b/>
          <w:sz w:val="24"/>
          <w:szCs w:val="24"/>
        </w:rPr>
        <w:t>Zadania dla dzieci</w:t>
      </w:r>
    </w:p>
    <w:p w:rsidR="00CF6340" w:rsidRPr="00CF6340" w:rsidRDefault="00CF6340" w:rsidP="000541D3">
      <w:pPr>
        <w:spacing w:line="360" w:lineRule="auto"/>
        <w:ind w:left="-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uczniów czekają do wykonania </w:t>
      </w:r>
      <w:r w:rsidR="0039403C">
        <w:rPr>
          <w:rFonts w:ascii="Times New Roman" w:hAnsi="Times New Roman" w:cs="Times New Roman"/>
          <w:sz w:val="24"/>
          <w:szCs w:val="24"/>
        </w:rPr>
        <w:t>cztery</w:t>
      </w:r>
      <w:r>
        <w:rPr>
          <w:rFonts w:ascii="Times New Roman" w:hAnsi="Times New Roman" w:cs="Times New Roman"/>
          <w:sz w:val="24"/>
          <w:szCs w:val="24"/>
        </w:rPr>
        <w:t xml:space="preserve"> zadania o różnym poziomie trudności. Dodatkowe zadanie jest zamieszczone na jednym ze slajdów prezentacji "</w:t>
      </w:r>
      <w:r w:rsidR="0039403C">
        <w:rPr>
          <w:rFonts w:ascii="Times New Roman" w:hAnsi="Times New Roman" w:cs="Times New Roman"/>
          <w:sz w:val="24"/>
          <w:szCs w:val="24"/>
        </w:rPr>
        <w:t>Magiczny Las</w:t>
      </w:r>
      <w:r>
        <w:rPr>
          <w:rFonts w:ascii="Times New Roman" w:hAnsi="Times New Roman" w:cs="Times New Roman"/>
          <w:sz w:val="24"/>
          <w:szCs w:val="24"/>
        </w:rPr>
        <w:t xml:space="preserve">".   </w:t>
      </w:r>
    </w:p>
    <w:p w:rsidR="00E92F27" w:rsidRDefault="00E92F27" w:rsidP="002669CD">
      <w:pPr>
        <w:spacing w:line="360" w:lineRule="auto"/>
        <w:ind w:left="-42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3DB8" w:rsidRPr="00ED3DB8" w:rsidRDefault="00ED3DB8" w:rsidP="00ED3DB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ED3DB8" w:rsidRPr="00ED3DB8" w:rsidSect="00860910">
      <w:headerReference w:type="default" r:id="rId8"/>
      <w:footerReference w:type="default" r:id="rId9"/>
      <w:pgSz w:w="11906" w:h="16838"/>
      <w:pgMar w:top="941" w:right="991" w:bottom="1417" w:left="1134" w:header="426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7B02" w:rsidRDefault="000B7B02" w:rsidP="0046326C">
      <w:pPr>
        <w:spacing w:after="0" w:line="240" w:lineRule="auto"/>
      </w:pPr>
      <w:r>
        <w:separator/>
      </w:r>
    </w:p>
  </w:endnote>
  <w:endnote w:type="continuationSeparator" w:id="1">
    <w:p w:rsidR="000B7B02" w:rsidRDefault="000B7B02" w:rsidP="004632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5A07" w:rsidRDefault="00D60D69" w:rsidP="00D60D69">
    <w:pPr>
      <w:pStyle w:val="Stopka"/>
      <w:tabs>
        <w:tab w:val="clear" w:pos="4536"/>
        <w:tab w:val="clear" w:pos="9072"/>
        <w:tab w:val="left" w:pos="3510"/>
      </w:tabs>
      <w:ind w:left="-1134"/>
    </w:pPr>
    <w:r>
      <w:tab/>
    </w:r>
    <w:r w:rsidRPr="00D60D69">
      <w:rPr>
        <w:noProof/>
        <w:lang w:eastAsia="pl-PL"/>
      </w:rPr>
      <w:drawing>
        <wp:inline distT="0" distB="0" distL="0" distR="0">
          <wp:extent cx="9858634" cy="286603"/>
          <wp:effectExtent l="19050" t="0" r="9266" b="0"/>
          <wp:docPr id="14" name="Obraz 10" descr="C:\Users\Bartek\Desktop\RL\Bez nazwy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:\Users\Bartek\Desktop\RL\Bez nazwy-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35841" cy="29466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7B02" w:rsidRDefault="000B7B02" w:rsidP="0046326C">
      <w:pPr>
        <w:spacing w:after="0" w:line="240" w:lineRule="auto"/>
      </w:pPr>
      <w:r>
        <w:separator/>
      </w:r>
    </w:p>
  </w:footnote>
  <w:footnote w:type="continuationSeparator" w:id="1">
    <w:p w:rsidR="000B7B02" w:rsidRDefault="000B7B02" w:rsidP="004632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5040" w:rsidRDefault="00652487" w:rsidP="00575040">
    <w:pPr>
      <w:tabs>
        <w:tab w:val="left" w:pos="3261"/>
      </w:tabs>
      <w:spacing w:after="0" w:line="240" w:lineRule="auto"/>
      <w:ind w:left="3261" w:firstLine="283"/>
      <w:rPr>
        <w:rFonts w:ascii="Myriad Pro" w:hAnsi="Myriad Pro"/>
        <w:b/>
        <w:color w:val="000000" w:themeColor="text1"/>
        <w:sz w:val="14"/>
        <w:szCs w:val="14"/>
      </w:rPr>
    </w:pPr>
    <w:r>
      <w:rPr>
        <w:rFonts w:ascii="Myriad Pro" w:hAnsi="Myriad Pro"/>
        <w:b/>
        <w:noProof/>
        <w:color w:val="000000" w:themeColor="text1"/>
        <w:sz w:val="14"/>
        <w:szCs w:val="14"/>
        <w:lang w:eastAsia="pl-PL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4799965</wp:posOffset>
          </wp:positionH>
          <wp:positionV relativeFrom="paragraph">
            <wp:posOffset>-228600</wp:posOffset>
          </wp:positionV>
          <wp:extent cx="1532255" cy="1532255"/>
          <wp:effectExtent l="0" t="0" r="0" b="0"/>
          <wp:wrapNone/>
          <wp:docPr id="2" name="Obraz 1" descr="DzieciUcząRodzicó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zieciUcząRodziców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32255" cy="15322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75040">
      <w:rPr>
        <w:rFonts w:ascii="Myriad Pro" w:hAnsi="Myriad Pro"/>
        <w:b/>
        <w:noProof/>
        <w:color w:val="000000" w:themeColor="text1"/>
        <w:sz w:val="14"/>
        <w:szCs w:val="14"/>
        <w:lang w:eastAsia="pl-P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-224155</wp:posOffset>
          </wp:positionH>
          <wp:positionV relativeFrom="paragraph">
            <wp:posOffset>-55880</wp:posOffset>
          </wp:positionV>
          <wp:extent cx="2089150" cy="882015"/>
          <wp:effectExtent l="19050" t="0" r="6350" b="0"/>
          <wp:wrapTight wrapText="bothSides">
            <wp:wrapPolygon edited="0">
              <wp:start x="-197" y="0"/>
              <wp:lineTo x="-197" y="20994"/>
              <wp:lineTo x="21666" y="20994"/>
              <wp:lineTo x="21666" y="0"/>
              <wp:lineTo x="-197" y="0"/>
            </wp:wrapPolygon>
          </wp:wrapTight>
          <wp:docPr id="1" name="Obraz 1" descr="C:\Users\Bartek\Desktop\RL\logo cr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artek\Desktop\RL\logo cr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9150" cy="8820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Myriad Pro" w:hAnsi="Myriad Pro"/>
        <w:b/>
        <w:noProof/>
        <w:color w:val="000000" w:themeColor="text1"/>
        <w:sz w:val="14"/>
        <w:szCs w:val="14"/>
        <w:lang w:eastAsia="pl-PL"/>
      </w:rPr>
      <w:softHyphen/>
    </w:r>
    <w:r>
      <w:rPr>
        <w:rFonts w:ascii="Myriad Pro" w:hAnsi="Myriad Pro"/>
        <w:b/>
        <w:noProof/>
        <w:color w:val="000000" w:themeColor="text1"/>
        <w:sz w:val="14"/>
        <w:szCs w:val="14"/>
        <w:lang w:eastAsia="pl-PL"/>
      </w:rPr>
      <w:softHyphen/>
    </w:r>
    <w:r>
      <w:rPr>
        <w:rFonts w:ascii="Myriad Pro" w:hAnsi="Myriad Pro"/>
        <w:b/>
        <w:noProof/>
        <w:color w:val="000000" w:themeColor="text1"/>
        <w:sz w:val="14"/>
        <w:szCs w:val="14"/>
        <w:lang w:eastAsia="pl-PL"/>
      </w:rPr>
      <w:softHyphen/>
    </w:r>
    <w:r>
      <w:rPr>
        <w:rFonts w:ascii="Myriad Pro" w:hAnsi="Myriad Pro"/>
        <w:b/>
        <w:noProof/>
        <w:color w:val="000000" w:themeColor="text1"/>
        <w:sz w:val="14"/>
        <w:szCs w:val="14"/>
        <w:lang w:eastAsia="pl-PL"/>
      </w:rPr>
      <w:softHyphen/>
    </w:r>
    <w:r>
      <w:rPr>
        <w:rFonts w:ascii="Myriad Pro" w:hAnsi="Myriad Pro"/>
        <w:b/>
        <w:noProof/>
        <w:color w:val="000000" w:themeColor="text1"/>
        <w:sz w:val="14"/>
        <w:szCs w:val="14"/>
        <w:lang w:eastAsia="pl-PL"/>
      </w:rPr>
      <w:softHyphen/>
    </w:r>
  </w:p>
  <w:p w:rsidR="0046326C" w:rsidRPr="00CF5562" w:rsidRDefault="0046326C" w:rsidP="00575040">
    <w:pPr>
      <w:tabs>
        <w:tab w:val="left" w:pos="3261"/>
      </w:tabs>
      <w:spacing w:after="0" w:line="240" w:lineRule="auto"/>
      <w:ind w:left="3119" w:firstLine="283"/>
      <w:rPr>
        <w:rFonts w:ascii="Myriad Pro" w:hAnsi="Myriad Pro"/>
        <w:b/>
        <w:color w:val="000000" w:themeColor="text1"/>
        <w:sz w:val="14"/>
        <w:szCs w:val="14"/>
      </w:rPr>
    </w:pPr>
    <w:r w:rsidRPr="00CF5562">
      <w:rPr>
        <w:rFonts w:ascii="Myriad Pro" w:hAnsi="Myriad Pro"/>
        <w:b/>
        <w:color w:val="000000" w:themeColor="text1"/>
        <w:sz w:val="14"/>
        <w:szCs w:val="14"/>
      </w:rPr>
      <w:t>Centrum Rozwoju Lokalnego</w:t>
    </w:r>
  </w:p>
  <w:p w:rsidR="00575040" w:rsidRDefault="0046326C" w:rsidP="00575040">
    <w:pPr>
      <w:tabs>
        <w:tab w:val="left" w:pos="3261"/>
      </w:tabs>
      <w:spacing w:after="0" w:line="240" w:lineRule="auto"/>
      <w:ind w:left="3119" w:firstLine="283"/>
      <w:rPr>
        <w:rFonts w:ascii="Myriad Pro" w:hAnsi="Myriad Pro"/>
        <w:sz w:val="14"/>
        <w:szCs w:val="14"/>
      </w:rPr>
    </w:pPr>
    <w:r w:rsidRPr="00CF5562">
      <w:rPr>
        <w:rFonts w:ascii="Myriad Pro" w:hAnsi="Myriad Pro"/>
        <w:sz w:val="14"/>
        <w:szCs w:val="14"/>
      </w:rPr>
      <w:t>ul</w:t>
    </w:r>
    <w:r w:rsidR="00CF5562" w:rsidRPr="00CF5562">
      <w:rPr>
        <w:rFonts w:ascii="Myriad Pro" w:hAnsi="Myriad Pro"/>
        <w:sz w:val="14"/>
        <w:szCs w:val="14"/>
      </w:rPr>
      <w:t>.</w:t>
    </w:r>
    <w:r w:rsidRPr="00CF5562">
      <w:rPr>
        <w:rFonts w:ascii="Myriad Pro" w:hAnsi="Myriad Pro"/>
        <w:sz w:val="14"/>
        <w:szCs w:val="14"/>
      </w:rPr>
      <w:t xml:space="preserve"> </w:t>
    </w:r>
    <w:r w:rsidR="00A461F5">
      <w:rPr>
        <w:rFonts w:ascii="Myriad Pro" w:hAnsi="Myriad Pro"/>
        <w:sz w:val="14"/>
        <w:szCs w:val="14"/>
      </w:rPr>
      <w:t>Zaparkowa 23</w:t>
    </w:r>
  </w:p>
  <w:p w:rsidR="00CF5562" w:rsidRPr="00CF5562" w:rsidRDefault="00CF5562" w:rsidP="00575040">
    <w:pPr>
      <w:tabs>
        <w:tab w:val="left" w:pos="3261"/>
      </w:tabs>
      <w:spacing w:after="0" w:line="240" w:lineRule="auto"/>
      <w:ind w:left="3119" w:firstLine="283"/>
      <w:rPr>
        <w:rFonts w:ascii="Myriad Pro" w:hAnsi="Myriad Pro"/>
        <w:sz w:val="14"/>
        <w:szCs w:val="14"/>
      </w:rPr>
    </w:pPr>
    <w:r w:rsidRPr="00CF5562">
      <w:rPr>
        <w:rFonts w:ascii="Myriad Pro" w:hAnsi="Myriad Pro"/>
        <w:sz w:val="14"/>
        <w:szCs w:val="14"/>
      </w:rPr>
      <w:t>42-400 Zawiercie</w:t>
    </w:r>
  </w:p>
  <w:p w:rsidR="00CF5562" w:rsidRPr="00CF5562" w:rsidRDefault="00CF5562" w:rsidP="00575040">
    <w:pPr>
      <w:tabs>
        <w:tab w:val="left" w:pos="3261"/>
      </w:tabs>
      <w:spacing w:after="0" w:line="240" w:lineRule="auto"/>
      <w:ind w:left="3119" w:firstLine="283"/>
      <w:rPr>
        <w:rFonts w:ascii="Myriad Pro" w:hAnsi="Myriad Pro"/>
        <w:sz w:val="14"/>
        <w:szCs w:val="14"/>
      </w:rPr>
    </w:pPr>
    <w:r w:rsidRPr="00CF5562">
      <w:rPr>
        <w:rFonts w:ascii="Myriad Pro" w:hAnsi="Myriad Pro"/>
        <w:sz w:val="14"/>
        <w:szCs w:val="14"/>
      </w:rPr>
      <w:t>tel.:</w:t>
    </w:r>
    <w:r w:rsidRPr="00CF5562">
      <w:rPr>
        <w:rFonts w:ascii="Myriad Pro" w:hAnsi="Myriad Pro"/>
        <w:color w:val="000000"/>
        <w:sz w:val="14"/>
        <w:szCs w:val="14"/>
      </w:rPr>
      <w:t xml:space="preserve"> </w:t>
    </w:r>
    <w:r w:rsidR="00A461F5">
      <w:rPr>
        <w:rFonts w:ascii="Myriad Pro" w:hAnsi="Myriad Pro"/>
        <w:color w:val="000000"/>
        <w:sz w:val="14"/>
        <w:szCs w:val="14"/>
      </w:rPr>
      <w:t xml:space="preserve">+48 </w:t>
    </w:r>
    <w:r w:rsidR="00A461F5" w:rsidRPr="00A461F5">
      <w:rPr>
        <w:rFonts w:ascii="Myriad Pro" w:hAnsi="Myriad Pro"/>
        <w:color w:val="000000"/>
        <w:sz w:val="14"/>
        <w:szCs w:val="14"/>
      </w:rPr>
      <w:t>32 494 13 19</w:t>
    </w:r>
  </w:p>
  <w:p w:rsidR="00CF5562" w:rsidRPr="00CF5562" w:rsidRDefault="00CF5562" w:rsidP="00575040">
    <w:pPr>
      <w:tabs>
        <w:tab w:val="left" w:pos="3261"/>
      </w:tabs>
      <w:spacing w:after="0" w:line="240" w:lineRule="auto"/>
      <w:ind w:left="3119" w:firstLine="283"/>
      <w:rPr>
        <w:rFonts w:ascii="Myriad Pro" w:hAnsi="Myriad Pro"/>
        <w:sz w:val="14"/>
        <w:szCs w:val="14"/>
      </w:rPr>
    </w:pPr>
    <w:r w:rsidRPr="00E3074B">
      <w:rPr>
        <w:rFonts w:ascii="Myriad Pro" w:hAnsi="Myriad Pro"/>
        <w:sz w:val="14"/>
        <w:szCs w:val="14"/>
      </w:rPr>
      <w:t>e-mail: crl@crl.org.pl</w:t>
    </w:r>
  </w:p>
  <w:p w:rsidR="0046326C" w:rsidRDefault="00575040" w:rsidP="00575040">
    <w:pPr>
      <w:tabs>
        <w:tab w:val="left" w:pos="3261"/>
      </w:tabs>
      <w:spacing w:after="0" w:line="240" w:lineRule="auto"/>
      <w:ind w:left="3119" w:firstLine="283"/>
      <w:rPr>
        <w:rFonts w:ascii="Myriad Pro" w:hAnsi="Myriad Pro"/>
        <w:sz w:val="14"/>
        <w:szCs w:val="14"/>
      </w:rPr>
    </w:pPr>
    <w:r w:rsidRPr="00575040">
      <w:rPr>
        <w:rFonts w:ascii="Myriad Pro" w:hAnsi="Myriad Pro"/>
        <w:sz w:val="14"/>
        <w:szCs w:val="14"/>
      </w:rPr>
      <w:t>www.crl.org.pl</w:t>
    </w:r>
  </w:p>
  <w:p w:rsidR="00575040" w:rsidRDefault="00575040" w:rsidP="00575040">
    <w:pPr>
      <w:tabs>
        <w:tab w:val="left" w:pos="3261"/>
      </w:tabs>
      <w:spacing w:after="0" w:line="240" w:lineRule="auto"/>
      <w:ind w:left="3119" w:firstLine="283"/>
      <w:rPr>
        <w:rFonts w:ascii="Myriad Pro" w:hAnsi="Myriad Pro"/>
        <w:sz w:val="14"/>
        <w:szCs w:val="14"/>
      </w:rPr>
    </w:pPr>
  </w:p>
  <w:p w:rsidR="00D60D69" w:rsidRPr="00CF5562" w:rsidRDefault="00D60D69" w:rsidP="00575040">
    <w:pPr>
      <w:tabs>
        <w:tab w:val="left" w:pos="3261"/>
      </w:tabs>
      <w:spacing w:after="0" w:line="240" w:lineRule="auto"/>
      <w:ind w:left="3119" w:firstLine="283"/>
      <w:rPr>
        <w:rFonts w:ascii="Myriad Pro" w:hAnsi="Myriad Pro"/>
        <w:sz w:val="14"/>
        <w:szCs w:val="14"/>
      </w:rPr>
    </w:pPr>
  </w:p>
  <w:p w:rsidR="0046326C" w:rsidRPr="00652487" w:rsidRDefault="00D60D69" w:rsidP="00D60D69">
    <w:pPr>
      <w:pStyle w:val="Nagwek"/>
      <w:tabs>
        <w:tab w:val="left" w:pos="9923"/>
      </w:tabs>
      <w:ind w:left="-709" w:right="849"/>
      <w:rPr>
        <w:rFonts w:ascii="Myriad Pro" w:hAnsi="Myriad Pro"/>
        <w:b/>
      </w:rPr>
    </w:pPr>
    <w:r>
      <w:rPr>
        <w:rFonts w:ascii="Myriad Pro" w:hAnsi="Myriad Pro"/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1277885</wp:posOffset>
          </wp:positionH>
          <wp:positionV relativeFrom="paragraph">
            <wp:posOffset>3715252</wp:posOffset>
          </wp:positionV>
          <wp:extent cx="5358168" cy="5322627"/>
          <wp:effectExtent l="19050" t="0" r="0" b="0"/>
          <wp:wrapNone/>
          <wp:docPr id="6" name="Obraz 6" descr="C:\Users\Bartek\Desktop\RL\logo crl11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Bartek\Desktop\RL\logo crl111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58168" cy="532262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46326C" w:rsidRPr="00CF5562">
      <w:rPr>
        <w:rFonts w:ascii="Myriad Pro" w:hAnsi="Myriad Pro"/>
      </w:rPr>
      <w:ptab w:relativeTo="margin" w:alignment="right" w:leader="none"/>
    </w:r>
    <w:r w:rsidR="00575040" w:rsidRPr="00575040">
      <w:rPr>
        <w:rFonts w:ascii="Myriad Pro" w:hAnsi="Myriad Pro"/>
        <w:noProof/>
        <w:lang w:eastAsia="pl-PL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-250664</wp:posOffset>
          </wp:positionH>
          <wp:positionV relativeFrom="paragraph">
            <wp:posOffset>3061</wp:posOffset>
          </wp:positionV>
          <wp:extent cx="6551551" cy="204717"/>
          <wp:effectExtent l="19050" t="0" r="1649" b="0"/>
          <wp:wrapTight wrapText="bothSides">
            <wp:wrapPolygon edited="0">
              <wp:start x="-63" y="0"/>
              <wp:lineTo x="-63" y="20100"/>
              <wp:lineTo x="21605" y="20100"/>
              <wp:lineTo x="21605" y="0"/>
              <wp:lineTo x="-63" y="0"/>
            </wp:wrapPolygon>
          </wp:wrapTight>
          <wp:docPr id="11" name="Obraz 9" descr="C:\Users\Bartek\Desktop\RL\Bez nazwy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Bartek\Desktop\RL\Bez nazwy-1.jpg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51551" cy="20471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910A4"/>
    <w:multiLevelType w:val="hybridMultilevel"/>
    <w:tmpl w:val="265AC0A2"/>
    <w:lvl w:ilvl="0" w:tplc="04150001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1">
    <w:nsid w:val="2DA42E6E"/>
    <w:multiLevelType w:val="hybridMultilevel"/>
    <w:tmpl w:val="EFD44A7A"/>
    <w:lvl w:ilvl="0" w:tplc="04150001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2">
    <w:nsid w:val="41256A25"/>
    <w:multiLevelType w:val="hybridMultilevel"/>
    <w:tmpl w:val="AE0485C6"/>
    <w:lvl w:ilvl="0" w:tplc="04150001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3">
    <w:nsid w:val="5CB2639C"/>
    <w:multiLevelType w:val="hybridMultilevel"/>
    <w:tmpl w:val="240C3ED0"/>
    <w:lvl w:ilvl="0" w:tplc="04150001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4">
    <w:nsid w:val="688D44AE"/>
    <w:multiLevelType w:val="hybridMultilevel"/>
    <w:tmpl w:val="241E1F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D77B33"/>
    <w:multiLevelType w:val="hybridMultilevel"/>
    <w:tmpl w:val="63203C50"/>
    <w:lvl w:ilvl="0" w:tplc="04150001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defaultTabStop w:val="708"/>
  <w:hyphenationZone w:val="425"/>
  <w:characterSpacingControl w:val="doNotCompress"/>
  <w:hdrShapeDefaults>
    <o:shapedefaults v:ext="edit" spidmax="64514"/>
  </w:hdrShapeDefaults>
  <w:footnotePr>
    <w:footnote w:id="0"/>
    <w:footnote w:id="1"/>
  </w:footnotePr>
  <w:endnotePr>
    <w:endnote w:id="0"/>
    <w:endnote w:id="1"/>
  </w:endnotePr>
  <w:compat/>
  <w:rsids>
    <w:rsidRoot w:val="0046326C"/>
    <w:rsid w:val="0001228D"/>
    <w:rsid w:val="000276BF"/>
    <w:rsid w:val="00030F98"/>
    <w:rsid w:val="0004397D"/>
    <w:rsid w:val="000541D3"/>
    <w:rsid w:val="000654CD"/>
    <w:rsid w:val="00065842"/>
    <w:rsid w:val="00067763"/>
    <w:rsid w:val="00072F4A"/>
    <w:rsid w:val="00074B74"/>
    <w:rsid w:val="00074E2E"/>
    <w:rsid w:val="00091269"/>
    <w:rsid w:val="000B7B02"/>
    <w:rsid w:val="000C22AE"/>
    <w:rsid w:val="000D4FCB"/>
    <w:rsid w:val="001119F6"/>
    <w:rsid w:val="00117C7E"/>
    <w:rsid w:val="00123867"/>
    <w:rsid w:val="0012516A"/>
    <w:rsid w:val="0012667A"/>
    <w:rsid w:val="00132CD0"/>
    <w:rsid w:val="00136FAB"/>
    <w:rsid w:val="0014514B"/>
    <w:rsid w:val="001521D1"/>
    <w:rsid w:val="001B3FF1"/>
    <w:rsid w:val="001B79EC"/>
    <w:rsid w:val="001D65A5"/>
    <w:rsid w:val="001E57B0"/>
    <w:rsid w:val="00222D06"/>
    <w:rsid w:val="00236109"/>
    <w:rsid w:val="00243973"/>
    <w:rsid w:val="0024514D"/>
    <w:rsid w:val="002521E5"/>
    <w:rsid w:val="00252338"/>
    <w:rsid w:val="00262FB3"/>
    <w:rsid w:val="002669CD"/>
    <w:rsid w:val="0027149D"/>
    <w:rsid w:val="00272E17"/>
    <w:rsid w:val="002745B8"/>
    <w:rsid w:val="00286617"/>
    <w:rsid w:val="00293F0D"/>
    <w:rsid w:val="002A6C38"/>
    <w:rsid w:val="002F1431"/>
    <w:rsid w:val="003026DE"/>
    <w:rsid w:val="003502BB"/>
    <w:rsid w:val="003576F4"/>
    <w:rsid w:val="00387438"/>
    <w:rsid w:val="0039403C"/>
    <w:rsid w:val="0039576B"/>
    <w:rsid w:val="003A55B6"/>
    <w:rsid w:val="003B3FBB"/>
    <w:rsid w:val="003C5EF3"/>
    <w:rsid w:val="003D55BB"/>
    <w:rsid w:val="0040205C"/>
    <w:rsid w:val="00413B45"/>
    <w:rsid w:val="0046326C"/>
    <w:rsid w:val="00490562"/>
    <w:rsid w:val="004A445A"/>
    <w:rsid w:val="004C1088"/>
    <w:rsid w:val="004E7C8F"/>
    <w:rsid w:val="00534C96"/>
    <w:rsid w:val="00541C68"/>
    <w:rsid w:val="00572949"/>
    <w:rsid w:val="00575040"/>
    <w:rsid w:val="00597DCC"/>
    <w:rsid w:val="005B3C37"/>
    <w:rsid w:val="005B5C5F"/>
    <w:rsid w:val="005B6866"/>
    <w:rsid w:val="005D2C20"/>
    <w:rsid w:val="005E1AE5"/>
    <w:rsid w:val="00616DE0"/>
    <w:rsid w:val="00652487"/>
    <w:rsid w:val="006821AA"/>
    <w:rsid w:val="006B1EED"/>
    <w:rsid w:val="006B72F9"/>
    <w:rsid w:val="006C0803"/>
    <w:rsid w:val="006C3585"/>
    <w:rsid w:val="006C7367"/>
    <w:rsid w:val="006D6565"/>
    <w:rsid w:val="006D7A7D"/>
    <w:rsid w:val="006F4257"/>
    <w:rsid w:val="0070125A"/>
    <w:rsid w:val="0070301E"/>
    <w:rsid w:val="00747957"/>
    <w:rsid w:val="00783F7F"/>
    <w:rsid w:val="00797A92"/>
    <w:rsid w:val="007A19FB"/>
    <w:rsid w:val="007B45F9"/>
    <w:rsid w:val="007B53B9"/>
    <w:rsid w:val="008225EA"/>
    <w:rsid w:val="00847D91"/>
    <w:rsid w:val="00860910"/>
    <w:rsid w:val="00860952"/>
    <w:rsid w:val="008730EB"/>
    <w:rsid w:val="008829DA"/>
    <w:rsid w:val="0089454A"/>
    <w:rsid w:val="008B1A84"/>
    <w:rsid w:val="00906E12"/>
    <w:rsid w:val="00923B72"/>
    <w:rsid w:val="009463BB"/>
    <w:rsid w:val="009605F0"/>
    <w:rsid w:val="009738CB"/>
    <w:rsid w:val="00977DD7"/>
    <w:rsid w:val="00985C81"/>
    <w:rsid w:val="00986D7C"/>
    <w:rsid w:val="00987484"/>
    <w:rsid w:val="009B3322"/>
    <w:rsid w:val="009B47F2"/>
    <w:rsid w:val="009E136D"/>
    <w:rsid w:val="00A01843"/>
    <w:rsid w:val="00A06132"/>
    <w:rsid w:val="00A145B8"/>
    <w:rsid w:val="00A1563C"/>
    <w:rsid w:val="00A345E9"/>
    <w:rsid w:val="00A35058"/>
    <w:rsid w:val="00A3690F"/>
    <w:rsid w:val="00A461F5"/>
    <w:rsid w:val="00A4640A"/>
    <w:rsid w:val="00A54571"/>
    <w:rsid w:val="00A67851"/>
    <w:rsid w:val="00A829AB"/>
    <w:rsid w:val="00A86EB7"/>
    <w:rsid w:val="00AA0481"/>
    <w:rsid w:val="00AA469E"/>
    <w:rsid w:val="00AB0596"/>
    <w:rsid w:val="00AC5154"/>
    <w:rsid w:val="00B406AE"/>
    <w:rsid w:val="00B65A07"/>
    <w:rsid w:val="00B91B69"/>
    <w:rsid w:val="00BA6216"/>
    <w:rsid w:val="00BB005A"/>
    <w:rsid w:val="00BC145F"/>
    <w:rsid w:val="00BC56D0"/>
    <w:rsid w:val="00BD61F8"/>
    <w:rsid w:val="00BF5705"/>
    <w:rsid w:val="00C03D3E"/>
    <w:rsid w:val="00C0475A"/>
    <w:rsid w:val="00C1083C"/>
    <w:rsid w:val="00C21F72"/>
    <w:rsid w:val="00C26799"/>
    <w:rsid w:val="00C3405E"/>
    <w:rsid w:val="00C362D6"/>
    <w:rsid w:val="00C368B8"/>
    <w:rsid w:val="00C400B1"/>
    <w:rsid w:val="00C65BFE"/>
    <w:rsid w:val="00C77C82"/>
    <w:rsid w:val="00C81759"/>
    <w:rsid w:val="00CC2A15"/>
    <w:rsid w:val="00CE7F79"/>
    <w:rsid w:val="00CF5562"/>
    <w:rsid w:val="00CF6340"/>
    <w:rsid w:val="00CF6AAF"/>
    <w:rsid w:val="00D13B77"/>
    <w:rsid w:val="00D40755"/>
    <w:rsid w:val="00D46F1E"/>
    <w:rsid w:val="00D55494"/>
    <w:rsid w:val="00D60D69"/>
    <w:rsid w:val="00D610AF"/>
    <w:rsid w:val="00D62337"/>
    <w:rsid w:val="00D84684"/>
    <w:rsid w:val="00DD4D14"/>
    <w:rsid w:val="00DE5229"/>
    <w:rsid w:val="00E302FC"/>
    <w:rsid w:val="00E3074B"/>
    <w:rsid w:val="00E64A4D"/>
    <w:rsid w:val="00E911A9"/>
    <w:rsid w:val="00E92425"/>
    <w:rsid w:val="00E92F27"/>
    <w:rsid w:val="00EB7EE6"/>
    <w:rsid w:val="00EC47BE"/>
    <w:rsid w:val="00ED3DB8"/>
    <w:rsid w:val="00EF3C22"/>
    <w:rsid w:val="00F03D42"/>
    <w:rsid w:val="00F0712E"/>
    <w:rsid w:val="00F13628"/>
    <w:rsid w:val="00F13F35"/>
    <w:rsid w:val="00F22422"/>
    <w:rsid w:val="00F24555"/>
    <w:rsid w:val="00F279CC"/>
    <w:rsid w:val="00F518AB"/>
    <w:rsid w:val="00F6780B"/>
    <w:rsid w:val="00FA0AF7"/>
    <w:rsid w:val="00FA1FA7"/>
    <w:rsid w:val="00FD04E0"/>
    <w:rsid w:val="00FE2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405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4632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6326C"/>
  </w:style>
  <w:style w:type="paragraph" w:styleId="Stopka">
    <w:name w:val="footer"/>
    <w:basedOn w:val="Normalny"/>
    <w:link w:val="StopkaZnak"/>
    <w:uiPriority w:val="99"/>
    <w:semiHidden/>
    <w:unhideWhenUsed/>
    <w:rsid w:val="004632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6326C"/>
  </w:style>
  <w:style w:type="character" w:styleId="Hipercze">
    <w:name w:val="Hyperlink"/>
    <w:basedOn w:val="Domylnaczcionkaakapitu"/>
    <w:uiPriority w:val="99"/>
    <w:unhideWhenUsed/>
    <w:rsid w:val="0046326C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46F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6F1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FA1FA7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23B7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23B7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23B7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34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4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2804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dashed" w:sz="2" w:space="6" w:color="CDCDCD"/>
            <w:right w:val="none" w:sz="0" w:space="0" w:color="auto"/>
          </w:divBdr>
          <w:divsChild>
            <w:div w:id="88514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870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649570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dashed" w:sz="2" w:space="6" w:color="CDCDCD"/>
            <w:right w:val="none" w:sz="0" w:space="0" w:color="auto"/>
          </w:divBdr>
          <w:divsChild>
            <w:div w:id="12971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72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676361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dashed" w:sz="2" w:space="6" w:color="CDCDCD"/>
            <w:right w:val="none" w:sz="0" w:space="0" w:color="auto"/>
          </w:divBdr>
          <w:divsChild>
            <w:div w:id="131926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92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536817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dashed" w:sz="2" w:space="6" w:color="CDCDCD"/>
            <w:right w:val="none" w:sz="0" w:space="0" w:color="auto"/>
          </w:divBdr>
          <w:divsChild>
            <w:div w:id="187225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76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6911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7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62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1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1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367">
          <w:marLeft w:val="0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8323">
          <w:marLeft w:val="0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0839">
          <w:marLeft w:val="0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4378">
          <w:marLeft w:val="0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49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05758-5C2B-4FAA-8115-2DEDDB897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716</Words>
  <Characters>4299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Bartek</dc:creator>
  <cp:lastModifiedBy>Renia</cp:lastModifiedBy>
  <cp:revision>2</cp:revision>
  <dcterms:created xsi:type="dcterms:W3CDTF">2021-10-27T17:34:00Z</dcterms:created>
  <dcterms:modified xsi:type="dcterms:W3CDTF">2021-10-27T17:34:00Z</dcterms:modified>
</cp:coreProperties>
</file>